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1C5668"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C0D34">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24935" w:rsidRPr="00A24935">
        <w:t>Insurance Law and Procedures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24935" w:rsidRPr="00A24935">
        <w:t>PALG 2233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24935" w:rsidRPr="00A24935">
        <w:t>PALG 223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C0D34">
        <w:fldChar w:fldCharType="begin">
          <w:ffData>
            <w:name w:val="Text27"/>
            <w:enabled/>
            <w:calcOnExit w:val="0"/>
            <w:textInput>
              <w:maxLength w:val="30"/>
            </w:textInput>
          </w:ffData>
        </w:fldChar>
      </w:r>
      <w:bookmarkStart w:id="5" w:name="Text27"/>
      <w:r w:rsidRPr="00CC0D34">
        <w:instrText xml:space="preserve"> FORMTEXT </w:instrText>
      </w:r>
      <w:r w:rsidRPr="00CC0D34">
        <w:fldChar w:fldCharType="separate"/>
      </w:r>
      <w:r w:rsidR="00A24935" w:rsidRPr="00CC0D34">
        <w:t>3</w:t>
      </w:r>
      <w:r w:rsidRPr="00CC0D34">
        <w:fldChar w:fldCharType="end"/>
      </w:r>
      <w:bookmarkEnd w:id="5"/>
      <w:r w:rsidRPr="00CC0D34">
        <w:t>-</w:t>
      </w:r>
      <w:r w:rsidRPr="00CC0D34">
        <w:fldChar w:fldCharType="begin">
          <w:ffData>
            <w:name w:val="Text33"/>
            <w:enabled/>
            <w:calcOnExit w:val="0"/>
            <w:textInput/>
          </w:ffData>
        </w:fldChar>
      </w:r>
      <w:bookmarkStart w:id="6" w:name="Text33"/>
      <w:r w:rsidRPr="00CC0D34">
        <w:instrText xml:space="preserve"> FORMTEXT </w:instrText>
      </w:r>
      <w:r w:rsidRPr="00CC0D34">
        <w:fldChar w:fldCharType="separate"/>
      </w:r>
      <w:r w:rsidR="00A24935" w:rsidRPr="00CC0D34">
        <w:t>0</w:t>
      </w:r>
      <w:r w:rsidRPr="00CC0D34">
        <w:fldChar w:fldCharType="end"/>
      </w:r>
      <w:bookmarkEnd w:id="6"/>
      <w:r w:rsidRPr="00CC0D34">
        <w:t>-</w:t>
      </w:r>
      <w:r w:rsidRPr="00CC0D34">
        <w:fldChar w:fldCharType="begin">
          <w:ffData>
            <w:name w:val="Text34"/>
            <w:enabled/>
            <w:calcOnExit w:val="0"/>
            <w:textInput/>
          </w:ffData>
        </w:fldChar>
      </w:r>
      <w:bookmarkStart w:id="7" w:name="Text34"/>
      <w:r w:rsidRPr="00CC0D34">
        <w:instrText xml:space="preserve"> FORMTEXT </w:instrText>
      </w:r>
      <w:r w:rsidRPr="00CC0D34">
        <w:fldChar w:fldCharType="separate"/>
      </w:r>
      <w:r w:rsidR="00A24935" w:rsidRPr="00CC0D34">
        <w:t>3</w:t>
      </w:r>
      <w:r w:rsidRPr="00CC0D3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C0D34">
        <w:fldChar w:fldCharType="begin">
          <w:ffData>
            <w:name w:val="Text27"/>
            <w:enabled/>
            <w:calcOnExit w:val="0"/>
            <w:textInput>
              <w:maxLength w:val="30"/>
            </w:textInput>
          </w:ffData>
        </w:fldChar>
      </w:r>
      <w:r w:rsidRPr="00CC0D34">
        <w:instrText xml:space="preserve"> FORMTEXT </w:instrText>
      </w:r>
      <w:r w:rsidRPr="00CC0D34">
        <w:fldChar w:fldCharType="separate"/>
      </w:r>
      <w:r w:rsidR="001C5668" w:rsidRPr="00CC0D34">
        <w:t>45</w:t>
      </w:r>
      <w:r w:rsidRPr="00CC0D34">
        <w:fldChar w:fldCharType="end"/>
      </w:r>
      <w:r w:rsidRPr="00CC0D34">
        <w:t>-</w:t>
      </w:r>
      <w:r w:rsidRPr="00CC0D34">
        <w:fldChar w:fldCharType="begin">
          <w:ffData>
            <w:name w:val="Text35"/>
            <w:enabled/>
            <w:calcOnExit w:val="0"/>
            <w:textInput/>
          </w:ffData>
        </w:fldChar>
      </w:r>
      <w:bookmarkStart w:id="8" w:name="Text35"/>
      <w:r w:rsidRPr="00CC0D34">
        <w:instrText xml:space="preserve"> FORMTEXT </w:instrText>
      </w:r>
      <w:r w:rsidRPr="00CC0D34">
        <w:fldChar w:fldCharType="separate"/>
      </w:r>
      <w:r w:rsidR="001C5668" w:rsidRPr="00CC0D34">
        <w:t>0</w:t>
      </w:r>
      <w:r w:rsidRPr="00CC0D34">
        <w:fldChar w:fldCharType="end"/>
      </w:r>
      <w:bookmarkEnd w:id="8"/>
      <w:r w:rsidRPr="00CC0D34">
        <w:t>-</w:t>
      </w:r>
      <w:r w:rsidRPr="00CC0D34">
        <w:fldChar w:fldCharType="begin">
          <w:ffData>
            <w:name w:val="Text36"/>
            <w:enabled/>
            <w:calcOnExit w:val="0"/>
            <w:textInput/>
          </w:ffData>
        </w:fldChar>
      </w:r>
      <w:bookmarkStart w:id="9" w:name="Text36"/>
      <w:r w:rsidRPr="00CC0D34">
        <w:instrText xml:space="preserve"> FORMTEXT </w:instrText>
      </w:r>
      <w:r w:rsidRPr="00CC0D34">
        <w:fldChar w:fldCharType="separate"/>
      </w:r>
      <w:r w:rsidR="001C5668" w:rsidRPr="00CC0D34">
        <w:t>45</w:t>
      </w:r>
      <w:r w:rsidRPr="00CC0D3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24935" w:rsidRPr="00A24935">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24935" w:rsidRPr="00A24935">
        <w:t>Introduces students to insurance law with a focus on Louisiana law. Students will look at various contracts of insurance, including life, health, property, accident, and liability. Students will examine insurance contracts; conditions precedent; representations; warranties; terms; conditions; coverages; insurable interests; rights of beneficiaries; exemptions; excess liabilities; waiver and estoppel; subrogation; controls on the insurance industry; procedural and evidentiary aspects, including pleadings, declaratory judgments, interpleaders, and joint tortfeasor releases.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24935" w:rsidRPr="00A24935">
        <w:t>PALG 1013 (or PALG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24935" w:rsidRPr="00A2493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24935" w:rsidRPr="00A24935">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B79B2" w:rsidRPr="00EB79B2">
        <w:t>Describe tort law as it relates to insurance law.</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B79B2" w:rsidRPr="00EB79B2">
        <w:t>Apply relevant legal principles to hypothetical insurance law cases.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B79B2" w:rsidRPr="00EB79B2">
        <w:t>Demonstrate the ability to locate insurance law precedent through independent research.</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B79B2" w:rsidRPr="00EB79B2">
        <w:t>Define legal terms and principles germane to the practice of insurance law.</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B79B2" w:rsidRPr="00EB79B2">
        <w:t>Explain principles of insurance contract interpretation</w:t>
      </w:r>
      <w:r w:rsidR="00EB79B2">
        <w:t>.</w:t>
      </w:r>
      <w: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A9270C" w:rsidRPr="00A9270C">
        <w:t>Instructor designed exams will assess learning outcomes.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A9270C" w:rsidRPr="00A9270C">
        <w:t>Instructor designed quizzes and assignments will assess a portion of the learning outcomes.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A9270C" w:rsidRPr="00A9270C">
        <w:t>Each student will submit a portfolio at the end of the semester. This will be graded with a departmental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62857" w:rsidRPr="00062857" w:rsidRDefault="00594256" w:rsidP="00062857">
      <w:r>
        <w:fldChar w:fldCharType="begin">
          <w:ffData>
            <w:name w:val="Text1"/>
            <w:enabled/>
            <w:calcOnExit w:val="0"/>
            <w:textInput/>
          </w:ffData>
        </w:fldChar>
      </w:r>
      <w:bookmarkStart w:id="24" w:name="Text1"/>
      <w:r>
        <w:instrText xml:space="preserve"> FORMTEXT </w:instrText>
      </w:r>
      <w:r>
        <w:fldChar w:fldCharType="separate"/>
      </w:r>
      <w:r w:rsidR="00062857" w:rsidRPr="00062857">
        <w:t>1.</w:t>
      </w:r>
      <w:r w:rsidR="00062857" w:rsidRPr="00062857">
        <w:tab/>
        <w:t>Introduction to Insurance Law</w:t>
      </w:r>
    </w:p>
    <w:p w:rsidR="00062857" w:rsidRPr="00062857" w:rsidRDefault="00062857" w:rsidP="001C5668">
      <w:pPr>
        <w:ind w:left="720" w:hanging="360"/>
      </w:pPr>
      <w:r w:rsidRPr="00062857">
        <w:t>a.</w:t>
      </w:r>
      <w:r w:rsidRPr="00062857">
        <w:tab/>
        <w:t>Constitutional considerations</w:t>
      </w:r>
    </w:p>
    <w:p w:rsidR="00062857" w:rsidRPr="00062857" w:rsidRDefault="00062857" w:rsidP="001C5668">
      <w:pPr>
        <w:ind w:left="720" w:hanging="360"/>
      </w:pPr>
      <w:r w:rsidRPr="00062857">
        <w:t>b.</w:t>
      </w:r>
      <w:r w:rsidRPr="00062857">
        <w:tab/>
        <w:t>Louisiana specific statutes</w:t>
      </w:r>
    </w:p>
    <w:p w:rsidR="00062857" w:rsidRPr="00062857" w:rsidRDefault="00062857" w:rsidP="001C5668">
      <w:pPr>
        <w:ind w:left="1080" w:hanging="360"/>
      </w:pPr>
      <w:r w:rsidRPr="00062857">
        <w:t>i.</w:t>
      </w:r>
      <w:r w:rsidRPr="00062857">
        <w:tab/>
        <w:t>Government regulations</w:t>
      </w:r>
    </w:p>
    <w:p w:rsidR="001C5668" w:rsidRDefault="001C5668" w:rsidP="00062857"/>
    <w:p w:rsidR="00062857" w:rsidRPr="00062857" w:rsidRDefault="00062857" w:rsidP="00062857">
      <w:r w:rsidRPr="00062857">
        <w:t>2.</w:t>
      </w:r>
      <w:r w:rsidRPr="00062857">
        <w:tab/>
        <w:t>Types of insurance</w:t>
      </w:r>
    </w:p>
    <w:p w:rsidR="00062857" w:rsidRPr="00062857" w:rsidRDefault="00062857" w:rsidP="001C5668">
      <w:pPr>
        <w:ind w:left="720" w:hanging="360"/>
      </w:pPr>
      <w:r w:rsidRPr="00062857">
        <w:t>a.</w:t>
      </w:r>
      <w:r w:rsidRPr="00062857">
        <w:tab/>
        <w:t>Risk</w:t>
      </w:r>
    </w:p>
    <w:p w:rsidR="00062857" w:rsidRPr="00062857" w:rsidRDefault="00062857" w:rsidP="001C5668">
      <w:pPr>
        <w:ind w:left="720" w:hanging="360"/>
      </w:pPr>
      <w:r w:rsidRPr="00062857">
        <w:t>b.</w:t>
      </w:r>
      <w:r w:rsidRPr="00062857">
        <w:tab/>
        <w:t>Insurable interest</w:t>
      </w:r>
    </w:p>
    <w:p w:rsidR="00062857" w:rsidRPr="00062857" w:rsidRDefault="00062857" w:rsidP="001C5668">
      <w:pPr>
        <w:ind w:left="720" w:hanging="360"/>
      </w:pPr>
      <w:r w:rsidRPr="00062857">
        <w:t>c.</w:t>
      </w:r>
      <w:r w:rsidRPr="00062857">
        <w:tab/>
        <w:t>Agents and brokers</w:t>
      </w:r>
    </w:p>
    <w:p w:rsidR="00062857" w:rsidRPr="00062857" w:rsidRDefault="00062857" w:rsidP="001C5668">
      <w:pPr>
        <w:ind w:left="720" w:hanging="360"/>
      </w:pPr>
      <w:r w:rsidRPr="00062857">
        <w:t>d.</w:t>
      </w:r>
      <w:r w:rsidRPr="00062857">
        <w:tab/>
        <w:t>Liability insurance</w:t>
      </w:r>
    </w:p>
    <w:p w:rsidR="001C5668" w:rsidRDefault="001C5668" w:rsidP="00062857"/>
    <w:p w:rsidR="00062857" w:rsidRPr="00062857" w:rsidRDefault="00062857" w:rsidP="00062857">
      <w:r w:rsidRPr="00062857">
        <w:t>3.</w:t>
      </w:r>
      <w:r w:rsidRPr="00062857">
        <w:tab/>
        <w:t>Contracts</w:t>
      </w:r>
    </w:p>
    <w:p w:rsidR="00062857" w:rsidRPr="00062857" w:rsidRDefault="00062857" w:rsidP="001C5668">
      <w:pPr>
        <w:ind w:left="720" w:hanging="360"/>
      </w:pPr>
      <w:r w:rsidRPr="00062857">
        <w:t>a.</w:t>
      </w:r>
      <w:r w:rsidRPr="00062857">
        <w:tab/>
        <w:t>Role of paralegal</w:t>
      </w:r>
    </w:p>
    <w:p w:rsidR="00062857" w:rsidRPr="00062857" w:rsidRDefault="00062857" w:rsidP="001C5668">
      <w:pPr>
        <w:ind w:left="1080" w:hanging="360"/>
      </w:pPr>
      <w:r w:rsidRPr="00062857">
        <w:t>i.</w:t>
      </w:r>
      <w:r w:rsidRPr="00062857">
        <w:tab/>
        <w:t>Negotiation</w:t>
      </w:r>
    </w:p>
    <w:p w:rsidR="00062857" w:rsidRPr="00062857" w:rsidRDefault="00062857" w:rsidP="001C5668">
      <w:pPr>
        <w:ind w:left="1080" w:hanging="360"/>
      </w:pPr>
      <w:r w:rsidRPr="00062857">
        <w:t>ii.</w:t>
      </w:r>
      <w:r w:rsidRPr="00062857">
        <w:tab/>
        <w:t>formation</w:t>
      </w:r>
    </w:p>
    <w:p w:rsidR="00062857" w:rsidRPr="00062857" w:rsidRDefault="00062857" w:rsidP="001C5668">
      <w:pPr>
        <w:ind w:left="720" w:hanging="360"/>
      </w:pPr>
      <w:r w:rsidRPr="00062857">
        <w:t>b.</w:t>
      </w:r>
      <w:r w:rsidRPr="00062857">
        <w:tab/>
        <w:t>Record obtainment</w:t>
      </w:r>
    </w:p>
    <w:p w:rsidR="00062857" w:rsidRPr="00062857" w:rsidRDefault="00062857" w:rsidP="001C5668">
      <w:pPr>
        <w:ind w:left="720" w:hanging="360"/>
      </w:pPr>
      <w:r w:rsidRPr="00062857">
        <w:t>c.</w:t>
      </w:r>
      <w:r w:rsidRPr="00062857">
        <w:tab/>
        <w:t>Terminology</w:t>
      </w:r>
    </w:p>
    <w:p w:rsidR="00062857" w:rsidRPr="00062857" w:rsidRDefault="00062857" w:rsidP="001C5668">
      <w:pPr>
        <w:ind w:left="720" w:hanging="360"/>
      </w:pPr>
      <w:r w:rsidRPr="00062857">
        <w:lastRenderedPageBreak/>
        <w:t>d.</w:t>
      </w:r>
      <w:r w:rsidRPr="00062857">
        <w:tab/>
        <w:t>Types of contracts</w:t>
      </w:r>
    </w:p>
    <w:p w:rsidR="001C5668" w:rsidRDefault="001C5668" w:rsidP="00062857"/>
    <w:p w:rsidR="00062857" w:rsidRPr="00062857" w:rsidRDefault="00062857" w:rsidP="00062857">
      <w:r w:rsidRPr="00062857">
        <w:t>4.</w:t>
      </w:r>
      <w:r w:rsidRPr="00062857">
        <w:tab/>
        <w:t>Warranties</w:t>
      </w:r>
    </w:p>
    <w:p w:rsidR="00062857" w:rsidRPr="00062857" w:rsidRDefault="00062857" w:rsidP="001C5668">
      <w:pPr>
        <w:ind w:left="720" w:hanging="360"/>
      </w:pPr>
      <w:r w:rsidRPr="00062857">
        <w:t>a.</w:t>
      </w:r>
      <w:r w:rsidRPr="00062857">
        <w:tab/>
        <w:t>Duties of insured</w:t>
      </w:r>
    </w:p>
    <w:p w:rsidR="001C5668" w:rsidRDefault="001C5668" w:rsidP="00062857"/>
    <w:p w:rsidR="00062857" w:rsidRPr="00062857" w:rsidRDefault="00062857" w:rsidP="00062857">
      <w:r w:rsidRPr="00062857">
        <w:t>5.</w:t>
      </w:r>
      <w:r w:rsidRPr="00062857">
        <w:tab/>
        <w:t>Waiver</w:t>
      </w:r>
    </w:p>
    <w:p w:rsidR="00062857" w:rsidRPr="00062857" w:rsidRDefault="00062857" w:rsidP="001C5668">
      <w:pPr>
        <w:ind w:left="720" w:hanging="360"/>
      </w:pPr>
      <w:r w:rsidRPr="00062857">
        <w:t>a.</w:t>
      </w:r>
      <w:r w:rsidRPr="00062857">
        <w:tab/>
        <w:t>Estoppels</w:t>
      </w:r>
    </w:p>
    <w:p w:rsidR="00594256" w:rsidRDefault="00062857" w:rsidP="001C5668">
      <w:pPr>
        <w:ind w:left="720" w:hanging="360"/>
      </w:pPr>
      <w:r w:rsidRPr="00062857">
        <w:t>b.</w:t>
      </w:r>
      <w:r w:rsidRPr="00062857">
        <w:tab/>
        <w:t>reformation</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D3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ckKJ+s6zwl43jUESkR7N3muWYdd5wCBtuXh2oNoQBgAqeiQWUal392KhpeKmWwaRpwJl5FMu3KkOT184kbwuA==" w:salt="5qEz1uqAv6TG/9FE76PmE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2857"/>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C5668"/>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4DC"/>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24935"/>
    <w:rsid w:val="00A40513"/>
    <w:rsid w:val="00A52175"/>
    <w:rsid w:val="00A5455D"/>
    <w:rsid w:val="00A77421"/>
    <w:rsid w:val="00A82620"/>
    <w:rsid w:val="00A8351D"/>
    <w:rsid w:val="00A86868"/>
    <w:rsid w:val="00A9018B"/>
    <w:rsid w:val="00A920A5"/>
    <w:rsid w:val="00A9270C"/>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0D34"/>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9B2"/>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C0DB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EDF7A83-0BA3-4A0C-9604-546A66C5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633</Words>
  <Characters>4032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2020-07-31T21:45:00Z</dcterms:created>
  <dcterms:modified xsi:type="dcterms:W3CDTF">2020-09-05T17:25:00Z</dcterms:modified>
</cp:coreProperties>
</file>